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EC" w:rsidRPr="00E61B95" w:rsidRDefault="001366EC" w:rsidP="001366EC">
      <w:pPr>
        <w:pStyle w:val="1"/>
        <w:rPr>
          <w:bCs/>
        </w:rPr>
      </w:pPr>
      <w:r w:rsidRPr="00E61B95">
        <w:rPr>
          <w:bCs/>
        </w:rPr>
        <w:t>А К Т</w:t>
      </w:r>
    </w:p>
    <w:p w:rsidR="001366EC" w:rsidRPr="00E61B95" w:rsidRDefault="001366EC" w:rsidP="001366EC">
      <w:pPr>
        <w:pStyle w:val="1"/>
        <w:rPr>
          <w:bCs/>
        </w:rPr>
      </w:pPr>
      <w:bookmarkStart w:id="0" w:name="_Toc451763666"/>
      <w:r w:rsidRPr="00E61B95">
        <w:rPr>
          <w:bCs/>
        </w:rPr>
        <w:t xml:space="preserve">приема-передачи </w:t>
      </w:r>
      <w:bookmarkStart w:id="1" w:name="_Toc451763667"/>
      <w:bookmarkEnd w:id="0"/>
      <w:r w:rsidRPr="00E61B95">
        <w:rPr>
          <w:bCs/>
        </w:rPr>
        <w:t>при смене руководител</w:t>
      </w:r>
      <w:r w:rsidR="008D2487">
        <w:rPr>
          <w:bCs/>
        </w:rPr>
        <w:t xml:space="preserve">я </w:t>
      </w:r>
      <w:r w:rsidRPr="00E61B95">
        <w:rPr>
          <w:bCs/>
        </w:rPr>
        <w:t xml:space="preserve"> профсоюзн</w:t>
      </w:r>
      <w:r w:rsidR="008D2487">
        <w:rPr>
          <w:bCs/>
        </w:rPr>
        <w:t xml:space="preserve">ой </w:t>
      </w:r>
      <w:bookmarkEnd w:id="1"/>
      <w:r w:rsidR="008D2487">
        <w:rPr>
          <w:bCs/>
        </w:rPr>
        <w:t>организации</w:t>
      </w:r>
    </w:p>
    <w:p w:rsidR="002A0E28" w:rsidRPr="00E61B95" w:rsidRDefault="002A0E28" w:rsidP="002A0E28"/>
    <w:p w:rsidR="00E61B95" w:rsidRPr="00E61B95" w:rsidRDefault="004400E5" w:rsidP="00B77E5A">
      <w:pPr>
        <w:pStyle w:val="ConsPlusTitle"/>
        <w:widowControl/>
        <w:ind w:firstLine="709"/>
        <w:jc w:val="both"/>
        <w:rPr>
          <w:b w:val="0"/>
        </w:rPr>
      </w:pPr>
      <w:hyperlink r:id="rId8" w:history="1">
        <w:r w:rsidR="00FE055F" w:rsidRPr="00E61B95">
          <w:rPr>
            <w:b w:val="0"/>
            <w:color w:val="0000FF"/>
          </w:rPr>
          <w:t>Пунктом</w:t>
        </w:r>
      </w:hyperlink>
      <w:r w:rsidR="00FE055F" w:rsidRPr="00E61B95">
        <w:rPr>
          <w:b w:val="0"/>
        </w:rPr>
        <w:t xml:space="preserve"> 7</w:t>
      </w:r>
      <w:r w:rsidR="00E261B6" w:rsidRPr="00E61B95">
        <w:rPr>
          <w:b w:val="0"/>
        </w:rPr>
        <w:t xml:space="preserve"> Инструкции по делопроизводству в государственных органах</w:t>
      </w:r>
      <w:r w:rsidR="00E61B95" w:rsidRPr="00E61B95">
        <w:rPr>
          <w:b w:val="0"/>
          <w:bCs w:val="0"/>
        </w:rPr>
        <w:t>, иных организациях</w:t>
      </w:r>
      <w:r w:rsidR="00E261B6" w:rsidRPr="00E61B95">
        <w:rPr>
          <w:b w:val="0"/>
        </w:rPr>
        <w:t>, утвержденной постановлением Министерства юстиции Респуб</w:t>
      </w:r>
      <w:r w:rsidR="008D2487">
        <w:rPr>
          <w:b w:val="0"/>
        </w:rPr>
        <w:t xml:space="preserve">лики Беларусь от 19.01.2009 N 4, </w:t>
      </w:r>
      <w:r w:rsidR="00E261B6" w:rsidRPr="00E61B95">
        <w:rPr>
          <w:b w:val="0"/>
        </w:rPr>
        <w:t xml:space="preserve">установлено, </w:t>
      </w:r>
      <w:r w:rsidR="00E61B95" w:rsidRPr="00E61B95">
        <w:rPr>
          <w:b w:val="0"/>
          <w:bCs w:val="0"/>
        </w:rPr>
        <w:t>что п</w:t>
      </w:r>
      <w:r w:rsidR="00E61B95" w:rsidRPr="00E61B95">
        <w:rPr>
          <w:b w:val="0"/>
        </w:rPr>
        <w:t>ри смене руководителя организации составляется акт приема-передачи документов и дел.</w:t>
      </w:r>
      <w:r w:rsidR="00E261B6" w:rsidRPr="00E61B95">
        <w:rPr>
          <w:b w:val="0"/>
        </w:rPr>
        <w:t xml:space="preserve"> </w:t>
      </w:r>
      <w:r w:rsidR="00E61B95" w:rsidRPr="00E61B95">
        <w:rPr>
          <w:b w:val="0"/>
        </w:rPr>
        <w:t>Прием и сдача дел при смене руководителя профсоюзной организации  также  должн</w:t>
      </w:r>
      <w:r w:rsidR="00E61B95">
        <w:rPr>
          <w:b w:val="0"/>
        </w:rPr>
        <w:t>ы</w:t>
      </w:r>
      <w:r w:rsidR="00E61B95" w:rsidRPr="00E61B95">
        <w:rPr>
          <w:b w:val="0"/>
        </w:rPr>
        <w:t xml:space="preserve">  оформляться  актом приема-передачи дел.</w:t>
      </w:r>
    </w:p>
    <w:p w:rsidR="008B2949" w:rsidRDefault="00E61B95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 w:rsidRPr="00E61B95">
        <w:rPr>
          <w:bCs/>
          <w:snapToGrid/>
          <w:szCs w:val="30"/>
        </w:rPr>
        <w:t xml:space="preserve">Нормативными правовыми актами Республики Беларусь </w:t>
      </w:r>
      <w:r w:rsidRPr="00E61B95">
        <w:t xml:space="preserve">процедура приема-передачи дел и </w:t>
      </w:r>
      <w:r w:rsidRPr="00E61B95">
        <w:rPr>
          <w:bCs/>
          <w:snapToGrid/>
          <w:szCs w:val="30"/>
        </w:rPr>
        <w:t>форма такого акта не установлен</w:t>
      </w:r>
      <w:r>
        <w:rPr>
          <w:bCs/>
          <w:snapToGrid/>
          <w:szCs w:val="30"/>
        </w:rPr>
        <w:t>ы</w:t>
      </w:r>
      <w:r w:rsidRPr="00E61B95">
        <w:rPr>
          <w:bCs/>
          <w:snapToGrid/>
          <w:szCs w:val="30"/>
        </w:rPr>
        <w:t>, в связи с этим при его подготовке</w:t>
      </w:r>
      <w:r>
        <w:rPr>
          <w:bCs/>
          <w:snapToGrid/>
          <w:szCs w:val="30"/>
        </w:rPr>
        <w:t xml:space="preserve"> </w:t>
      </w:r>
      <w:r w:rsidR="008B2949">
        <w:rPr>
          <w:snapToGrid/>
          <w:szCs w:val="30"/>
        </w:rPr>
        <w:t xml:space="preserve">необходимо руководствоваться </w:t>
      </w:r>
      <w:hyperlink r:id="rId9" w:history="1">
        <w:r w:rsidR="008B2949">
          <w:rPr>
            <w:snapToGrid/>
            <w:color w:val="0000FF"/>
            <w:szCs w:val="30"/>
          </w:rPr>
          <w:t>пунктами 111</w:t>
        </w:r>
      </w:hyperlink>
      <w:r w:rsidR="008B2949">
        <w:rPr>
          <w:snapToGrid/>
          <w:szCs w:val="30"/>
        </w:rPr>
        <w:t xml:space="preserve"> - </w:t>
      </w:r>
      <w:hyperlink r:id="rId10" w:history="1">
        <w:r w:rsidR="008B2949">
          <w:rPr>
            <w:snapToGrid/>
            <w:color w:val="0000FF"/>
            <w:szCs w:val="30"/>
          </w:rPr>
          <w:t>116</w:t>
        </w:r>
      </w:hyperlink>
      <w:r w:rsidR="008B2949">
        <w:rPr>
          <w:snapToGrid/>
          <w:szCs w:val="30"/>
        </w:rPr>
        <w:t xml:space="preserve"> </w:t>
      </w:r>
      <w:r w:rsidR="008D2487">
        <w:rPr>
          <w:snapToGrid/>
          <w:szCs w:val="30"/>
        </w:rPr>
        <w:t xml:space="preserve">вышеуказанной </w:t>
      </w:r>
      <w:r w:rsidR="008B2949">
        <w:rPr>
          <w:snapToGrid/>
          <w:szCs w:val="30"/>
        </w:rPr>
        <w:t>Инструкции.</w:t>
      </w:r>
    </w:p>
    <w:p w:rsidR="00E261B6" w:rsidRDefault="00E261B6" w:rsidP="00B77E5A">
      <w:pPr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Текст акта состоит из вводной и констатирующей частей.</w:t>
      </w:r>
      <w:r w:rsidR="008B2949">
        <w:rPr>
          <w:snapToGrid/>
          <w:szCs w:val="30"/>
        </w:rPr>
        <w:t xml:space="preserve"> </w:t>
      </w:r>
      <w:r>
        <w:rPr>
          <w:snapToGrid/>
          <w:szCs w:val="30"/>
        </w:rPr>
        <w:t>Во вводной части указывается основание для составления акта и перечисляются лица, составившие акт и присутствовавшие при этом.</w:t>
      </w:r>
    </w:p>
    <w:p w:rsidR="00E261B6" w:rsidRPr="008D2487" w:rsidRDefault="00E261B6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 xml:space="preserve">Основанием для составления акта может являться нормативный правовой акт Республики Беларусь, </w:t>
      </w:r>
      <w:r w:rsidRPr="008D2487">
        <w:rPr>
          <w:snapToGrid/>
          <w:szCs w:val="30"/>
        </w:rPr>
        <w:t>распорядительный документ</w:t>
      </w:r>
      <w:r>
        <w:rPr>
          <w:snapToGrid/>
          <w:szCs w:val="30"/>
        </w:rPr>
        <w:t xml:space="preserve"> вышестоящей организации, </w:t>
      </w:r>
      <w:r w:rsidR="00887CDA">
        <w:rPr>
          <w:snapToGrid/>
          <w:szCs w:val="30"/>
        </w:rPr>
        <w:t xml:space="preserve"> </w:t>
      </w:r>
      <w:r w:rsidR="00E61B95" w:rsidRPr="008D2487">
        <w:rPr>
          <w:snapToGrid/>
          <w:szCs w:val="30"/>
        </w:rPr>
        <w:t>руководящего</w:t>
      </w:r>
      <w:r w:rsidR="008D2487">
        <w:rPr>
          <w:snapToGrid/>
          <w:szCs w:val="30"/>
        </w:rPr>
        <w:t xml:space="preserve"> профсоюзного </w:t>
      </w:r>
      <w:r w:rsidR="00E61B95" w:rsidRPr="008D2487">
        <w:rPr>
          <w:snapToGrid/>
          <w:szCs w:val="30"/>
        </w:rPr>
        <w:t>органа</w:t>
      </w:r>
      <w:r w:rsidRPr="008D2487">
        <w:rPr>
          <w:snapToGrid/>
          <w:szCs w:val="30"/>
        </w:rPr>
        <w:t xml:space="preserve"> и др.</w:t>
      </w:r>
    </w:p>
    <w:p w:rsidR="00E261B6" w:rsidRDefault="00E261B6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При перечислении лиц, входящих в состав комиссии, вначале указываются наименование должности, инициалы и фамили</w:t>
      </w:r>
      <w:r w:rsidR="007629E3">
        <w:rPr>
          <w:snapToGrid/>
          <w:szCs w:val="30"/>
        </w:rPr>
        <w:t>и</w:t>
      </w:r>
      <w:r>
        <w:rPr>
          <w:snapToGrid/>
          <w:szCs w:val="30"/>
        </w:rPr>
        <w:t xml:space="preserve"> членов комиссии в алфавитном порядке. Должности, инициалы и фамилии лиц, присутствовавших при составлении акта и не входящих в состав комиссии, </w:t>
      </w:r>
      <w:r w:rsidR="008D2487">
        <w:rPr>
          <w:snapToGrid/>
          <w:szCs w:val="30"/>
        </w:rPr>
        <w:t xml:space="preserve">при их наличии, </w:t>
      </w:r>
      <w:r>
        <w:rPr>
          <w:snapToGrid/>
          <w:szCs w:val="30"/>
        </w:rPr>
        <w:t>указываются отдельно.</w:t>
      </w:r>
    </w:p>
    <w:p w:rsidR="00E261B6" w:rsidRDefault="00E261B6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В констатирующей части акта излагаются цели и задачи актирования, дается краткое описание проделанной работы (ее сущность, характер, методы, сроки), фиксируются установленные факты.</w:t>
      </w:r>
    </w:p>
    <w:p w:rsidR="00E261B6" w:rsidRDefault="00E261B6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В констатирующей части акта могут излагаться выводы, рекомендации и предложения составителей по установленным фактам. Выводы и предложения могут быть изложены в распорядительной форме с указанием сроков исполнения предписываемых действий.</w:t>
      </w:r>
    </w:p>
    <w:p w:rsidR="00E261B6" w:rsidRDefault="00E261B6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В конце текста указываются сведения о количестве экземпляров акта</w:t>
      </w:r>
      <w:r w:rsidR="008D2487">
        <w:rPr>
          <w:snapToGrid/>
          <w:szCs w:val="30"/>
        </w:rPr>
        <w:t xml:space="preserve">, которое </w:t>
      </w:r>
      <w:r>
        <w:rPr>
          <w:snapToGrid/>
          <w:szCs w:val="30"/>
        </w:rPr>
        <w:t>определяется нормативными правовыми актами и (или) практической необходимостью.</w:t>
      </w:r>
    </w:p>
    <w:p w:rsidR="005E4C9F" w:rsidRDefault="005E4C9F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 xml:space="preserve">В констатирующей части акта </w:t>
      </w:r>
      <w:r w:rsidR="0052056E">
        <w:rPr>
          <w:snapToGrid/>
          <w:szCs w:val="30"/>
        </w:rPr>
        <w:t>указываются  все существенные моменты, характеризующие состояние передаваемых дел на да</w:t>
      </w:r>
      <w:r w:rsidR="005850C9">
        <w:rPr>
          <w:snapToGrid/>
          <w:szCs w:val="30"/>
        </w:rPr>
        <w:t>т</w:t>
      </w:r>
      <w:r w:rsidR="0052056E">
        <w:rPr>
          <w:snapToGrid/>
          <w:szCs w:val="30"/>
        </w:rPr>
        <w:t>у передачи, отражаются  все  документы, имеющиеся у председателя  профсоюзной организации  и   подлежащие  передаче,</w:t>
      </w:r>
      <w:r>
        <w:rPr>
          <w:snapToGrid/>
          <w:szCs w:val="30"/>
        </w:rPr>
        <w:t xml:space="preserve"> излагаются выводы, предложения и заключения. </w:t>
      </w:r>
    </w:p>
    <w:p w:rsidR="00B957EF" w:rsidRDefault="008B2949" w:rsidP="00B77E5A">
      <w:pPr>
        <w:rPr>
          <w:szCs w:val="30"/>
        </w:rPr>
      </w:pPr>
      <w:r>
        <w:rPr>
          <w:szCs w:val="30"/>
        </w:rPr>
        <w:t xml:space="preserve">В акте </w:t>
      </w:r>
      <w:r w:rsidR="00CE4623">
        <w:rPr>
          <w:szCs w:val="30"/>
        </w:rPr>
        <w:t xml:space="preserve">указываются наименования, даты, номера  и другие  </w:t>
      </w:r>
      <w:r w:rsidR="005850C9">
        <w:rPr>
          <w:szCs w:val="30"/>
        </w:rPr>
        <w:t>реквизиты передаваемых документов. При этом если документов немного, то можно их перечислить.</w:t>
      </w:r>
      <w:r w:rsidR="00F52E5F">
        <w:rPr>
          <w:szCs w:val="30"/>
        </w:rPr>
        <w:t xml:space="preserve"> </w:t>
      </w:r>
      <w:r w:rsidR="005850C9">
        <w:rPr>
          <w:szCs w:val="30"/>
        </w:rPr>
        <w:t>В противном случае целесообразно указать передаваемые папки или  подшивки документов.</w:t>
      </w:r>
      <w:r w:rsidR="00B957EF" w:rsidRPr="00B957EF">
        <w:rPr>
          <w:snapToGrid/>
          <w:szCs w:val="30"/>
        </w:rPr>
        <w:t xml:space="preserve"> </w:t>
      </w:r>
      <w:r w:rsidR="00B957EF">
        <w:rPr>
          <w:szCs w:val="30"/>
        </w:rPr>
        <w:t xml:space="preserve">В акте  необходимо отразить и те документы, которые на момент приема-передачи дел отсутствуют. </w:t>
      </w:r>
      <w:proofErr w:type="gramStart"/>
      <w:r w:rsidR="00B957EF">
        <w:rPr>
          <w:szCs w:val="30"/>
        </w:rPr>
        <w:t>Если</w:t>
      </w:r>
      <w:r w:rsidR="00C54553">
        <w:rPr>
          <w:szCs w:val="30"/>
        </w:rPr>
        <w:t xml:space="preserve"> </w:t>
      </w:r>
      <w:r w:rsidR="00B957EF">
        <w:rPr>
          <w:szCs w:val="30"/>
        </w:rPr>
        <w:t xml:space="preserve">имеются  </w:t>
      </w:r>
      <w:r w:rsidR="00B957EF">
        <w:rPr>
          <w:szCs w:val="30"/>
        </w:rPr>
        <w:lastRenderedPageBreak/>
        <w:t>замечания  по оформлению дел (документы не подшиты,  не пронумерованы</w:t>
      </w:r>
      <w:proofErr w:type="gramEnd"/>
      <w:r w:rsidR="00B957EF">
        <w:rPr>
          <w:szCs w:val="30"/>
        </w:rPr>
        <w:t xml:space="preserve">  и т.д.), то это следует также  указать в акте.</w:t>
      </w:r>
    </w:p>
    <w:p w:rsidR="00B957EF" w:rsidRDefault="00B957EF" w:rsidP="00B77E5A">
      <w:pPr>
        <w:rPr>
          <w:snapToGrid/>
          <w:szCs w:val="30"/>
        </w:rPr>
      </w:pPr>
      <w:r>
        <w:rPr>
          <w:szCs w:val="30"/>
        </w:rPr>
        <w:t xml:space="preserve"> </w:t>
      </w:r>
      <w:r>
        <w:rPr>
          <w:snapToGrid/>
          <w:szCs w:val="30"/>
        </w:rPr>
        <w:t>Если в акте отражается ряд фактов, текст акта делится на пункты.</w:t>
      </w:r>
    </w:p>
    <w:p w:rsidR="007F78E0" w:rsidRPr="00273772" w:rsidRDefault="008B2949" w:rsidP="00B77E5A">
      <w:pPr>
        <w:pStyle w:val="1"/>
        <w:jc w:val="both"/>
        <w:rPr>
          <w:i/>
        </w:rPr>
      </w:pPr>
      <w:r w:rsidRPr="008D2487">
        <w:rPr>
          <w:i/>
        </w:rPr>
        <w:t>А</w:t>
      </w:r>
      <w:r w:rsidR="00BC5663" w:rsidRPr="008D2487">
        <w:rPr>
          <w:i/>
        </w:rPr>
        <w:t xml:space="preserve">кт </w:t>
      </w:r>
      <w:r w:rsidR="001366EC" w:rsidRPr="008D2487">
        <w:rPr>
          <w:i/>
        </w:rPr>
        <w:t>приема-передачи дел</w:t>
      </w:r>
      <w:r w:rsidR="008D2487" w:rsidRPr="008D2487">
        <w:rPr>
          <w:bCs/>
          <w:i/>
        </w:rPr>
        <w:t xml:space="preserve"> руководителя профсоюзной организации</w:t>
      </w:r>
      <w:r w:rsidR="001366EC" w:rsidRPr="008D2487">
        <w:rPr>
          <w:i/>
        </w:rPr>
        <w:t xml:space="preserve"> </w:t>
      </w:r>
      <w:r w:rsidR="00BC5663" w:rsidRPr="008D2487">
        <w:rPr>
          <w:i/>
        </w:rPr>
        <w:t xml:space="preserve">может </w:t>
      </w:r>
      <w:r w:rsidR="001366EC" w:rsidRPr="008D2487">
        <w:rPr>
          <w:i/>
        </w:rPr>
        <w:t>содержать следующие данные:</w:t>
      </w:r>
    </w:p>
    <w:p w:rsidR="00BC5663" w:rsidRDefault="00B957EF" w:rsidP="00B77E5A">
      <w:pPr>
        <w:rPr>
          <w:szCs w:val="30"/>
        </w:rPr>
      </w:pPr>
      <w:r>
        <w:rPr>
          <w:szCs w:val="30"/>
        </w:rPr>
        <w:t>н</w:t>
      </w:r>
      <w:r w:rsidR="00BC5663">
        <w:rPr>
          <w:szCs w:val="30"/>
        </w:rPr>
        <w:t>аименование</w:t>
      </w:r>
      <w:r>
        <w:rPr>
          <w:szCs w:val="30"/>
        </w:rPr>
        <w:t>, дат</w:t>
      </w:r>
      <w:r w:rsidR="008B2949">
        <w:rPr>
          <w:szCs w:val="30"/>
        </w:rPr>
        <w:t>а</w:t>
      </w:r>
      <w:r>
        <w:rPr>
          <w:szCs w:val="30"/>
        </w:rPr>
        <w:t xml:space="preserve"> и номер </w:t>
      </w:r>
      <w:r w:rsidR="00BC5663">
        <w:rPr>
          <w:szCs w:val="30"/>
        </w:rPr>
        <w:t>распорядительного документа, на основании которого производится прием-передача дел</w:t>
      </w:r>
      <w:r w:rsidR="000B34CB">
        <w:rPr>
          <w:szCs w:val="30"/>
        </w:rPr>
        <w:t xml:space="preserve"> (</w:t>
      </w:r>
      <w:r w:rsidR="000B34CB" w:rsidRPr="000B34CB">
        <w:rPr>
          <w:snapToGrid/>
          <w:szCs w:val="30"/>
        </w:rPr>
        <w:t>основание для составления акта</w:t>
      </w:r>
      <w:r w:rsidR="000B34CB">
        <w:rPr>
          <w:snapToGrid/>
          <w:szCs w:val="30"/>
        </w:rPr>
        <w:t>)</w:t>
      </w:r>
      <w:r w:rsidR="00BC5663">
        <w:rPr>
          <w:szCs w:val="30"/>
        </w:rPr>
        <w:t>;</w:t>
      </w:r>
    </w:p>
    <w:p w:rsidR="008B2949" w:rsidRDefault="000B34CB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 xml:space="preserve">Ф.И.О. лиц, составивших акт и присутствующих при </w:t>
      </w:r>
      <w:r w:rsidR="00CE4623">
        <w:rPr>
          <w:snapToGrid/>
          <w:szCs w:val="30"/>
        </w:rPr>
        <w:t>передаче</w:t>
      </w:r>
      <w:r>
        <w:rPr>
          <w:snapToGrid/>
          <w:szCs w:val="30"/>
        </w:rPr>
        <w:t xml:space="preserve">. </w:t>
      </w:r>
    </w:p>
    <w:p w:rsidR="000B34CB" w:rsidRDefault="000B34CB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Ф.И.О. лиц, сдающих и принимающих дела;</w:t>
      </w:r>
    </w:p>
    <w:p w:rsidR="00EE1ECE" w:rsidRDefault="008D2487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 xml:space="preserve">передаваемые по акту </w:t>
      </w:r>
      <w:r w:rsidR="00346F4A">
        <w:rPr>
          <w:snapToGrid/>
          <w:szCs w:val="30"/>
        </w:rPr>
        <w:t>учредительные документы</w:t>
      </w:r>
      <w:r w:rsidR="002A0E28">
        <w:rPr>
          <w:snapToGrid/>
          <w:szCs w:val="30"/>
        </w:rPr>
        <w:t xml:space="preserve"> </w:t>
      </w:r>
      <w:r w:rsidR="005F4E25">
        <w:rPr>
          <w:snapToGrid/>
          <w:szCs w:val="30"/>
        </w:rPr>
        <w:t>(</w:t>
      </w:r>
      <w:r w:rsidR="00EE1ECE">
        <w:rPr>
          <w:snapToGrid/>
          <w:szCs w:val="30"/>
        </w:rPr>
        <w:t>устав</w:t>
      </w:r>
      <w:r w:rsidR="00CE4623">
        <w:rPr>
          <w:snapToGrid/>
          <w:szCs w:val="30"/>
        </w:rPr>
        <w:t xml:space="preserve"> п</w:t>
      </w:r>
      <w:r w:rsidR="00B34D5A">
        <w:rPr>
          <w:snapToGrid/>
          <w:szCs w:val="30"/>
        </w:rPr>
        <w:t>рофсоюза</w:t>
      </w:r>
      <w:r w:rsidR="00EE1ECE">
        <w:rPr>
          <w:snapToGrid/>
          <w:szCs w:val="30"/>
        </w:rPr>
        <w:t xml:space="preserve">, </w:t>
      </w:r>
      <w:r w:rsidR="005F4E25">
        <w:rPr>
          <w:snapToGrid/>
          <w:szCs w:val="30"/>
        </w:rPr>
        <w:t>свидетельство о государственной регистрации</w:t>
      </w:r>
      <w:r w:rsidR="00EE1ECE">
        <w:rPr>
          <w:snapToGrid/>
          <w:szCs w:val="30"/>
        </w:rPr>
        <w:t xml:space="preserve"> </w:t>
      </w:r>
      <w:r w:rsidR="00EF6624">
        <w:rPr>
          <w:snapToGrid/>
          <w:szCs w:val="30"/>
        </w:rPr>
        <w:t>(</w:t>
      </w:r>
      <w:r w:rsidR="005F4E25">
        <w:rPr>
          <w:snapToGrid/>
          <w:szCs w:val="30"/>
        </w:rPr>
        <w:t>постановке на учет</w:t>
      </w:r>
      <w:r w:rsidR="00B66E61">
        <w:rPr>
          <w:snapToGrid/>
          <w:szCs w:val="30"/>
        </w:rPr>
        <w:t>)</w:t>
      </w:r>
      <w:r w:rsidR="005F4E25">
        <w:rPr>
          <w:snapToGrid/>
          <w:szCs w:val="30"/>
        </w:rPr>
        <w:t xml:space="preserve"> организационной  структуры</w:t>
      </w:r>
      <w:r w:rsidR="00EE1ECE">
        <w:rPr>
          <w:snapToGrid/>
          <w:szCs w:val="30"/>
        </w:rPr>
        <w:t>);</w:t>
      </w:r>
    </w:p>
    <w:p w:rsidR="00BF0CAC" w:rsidRDefault="00BF0CAC" w:rsidP="00B77E5A">
      <w:pPr>
        <w:autoSpaceDE w:val="0"/>
        <w:autoSpaceDN w:val="0"/>
        <w:adjustRightInd w:val="0"/>
        <w:rPr>
          <w:szCs w:val="30"/>
        </w:rPr>
      </w:pPr>
      <w:proofErr w:type="gramStart"/>
      <w:r>
        <w:rPr>
          <w:szCs w:val="30"/>
        </w:rPr>
        <w:t xml:space="preserve">документы, удостоверяющие постановку организации на учет в налоговом органе (извещение о присвоении УНП), </w:t>
      </w:r>
      <w:r w:rsidR="00753B33">
        <w:rPr>
          <w:szCs w:val="30"/>
        </w:rPr>
        <w:t>в качестве плательщика обязательных страховых взносов в органах</w:t>
      </w:r>
      <w:r>
        <w:rPr>
          <w:szCs w:val="30"/>
        </w:rPr>
        <w:t xml:space="preserve"> </w:t>
      </w:r>
      <w:r w:rsidRPr="00E33FF3">
        <w:rPr>
          <w:szCs w:val="30"/>
        </w:rPr>
        <w:t>Фонд</w:t>
      </w:r>
      <w:r w:rsidR="00753B33">
        <w:rPr>
          <w:szCs w:val="30"/>
        </w:rPr>
        <w:t>а</w:t>
      </w:r>
      <w:r w:rsidRPr="00E33FF3">
        <w:rPr>
          <w:szCs w:val="30"/>
        </w:rPr>
        <w:t xml:space="preserve"> социальной защиты населения Министерства </w:t>
      </w:r>
      <w:r w:rsidR="00753B33">
        <w:rPr>
          <w:szCs w:val="30"/>
        </w:rPr>
        <w:t xml:space="preserve"> труда и </w:t>
      </w:r>
      <w:r w:rsidRPr="00E33FF3">
        <w:rPr>
          <w:szCs w:val="30"/>
        </w:rPr>
        <w:t>социальной защиты Республики Беларусь</w:t>
      </w:r>
      <w:r>
        <w:rPr>
          <w:szCs w:val="30"/>
        </w:rPr>
        <w:t xml:space="preserve"> </w:t>
      </w:r>
      <w:r w:rsidR="00753B33">
        <w:rPr>
          <w:szCs w:val="30"/>
        </w:rPr>
        <w:t>(извещение о постановке на учет), в качестве страхователя по обязательному страхованию от несчастных в Белорусском республиканском унитарном страховом предприятии "</w:t>
      </w:r>
      <w:proofErr w:type="spellStart"/>
      <w:r w:rsidR="00753B33">
        <w:rPr>
          <w:szCs w:val="30"/>
        </w:rPr>
        <w:t>Белгосстрах</w:t>
      </w:r>
      <w:proofErr w:type="spellEnd"/>
      <w:r w:rsidR="00753B33">
        <w:rPr>
          <w:szCs w:val="30"/>
        </w:rPr>
        <w:t>"</w:t>
      </w:r>
      <w:r w:rsidR="005103D0">
        <w:rPr>
          <w:szCs w:val="30"/>
        </w:rPr>
        <w:t xml:space="preserve"> </w:t>
      </w:r>
      <w:r w:rsidR="00753B33">
        <w:rPr>
          <w:szCs w:val="30"/>
        </w:rPr>
        <w:t>(страховое свидетельство)</w:t>
      </w:r>
      <w:r w:rsidR="003D4DB4">
        <w:rPr>
          <w:szCs w:val="30"/>
        </w:rPr>
        <w:t>, правоустанавливающие  документы на земельный участок  и</w:t>
      </w:r>
      <w:proofErr w:type="gramEnd"/>
      <w:r w:rsidR="003D4DB4">
        <w:rPr>
          <w:szCs w:val="30"/>
        </w:rPr>
        <w:t xml:space="preserve"> т.п.</w:t>
      </w:r>
      <w:r w:rsidR="00753B33">
        <w:rPr>
          <w:szCs w:val="30"/>
        </w:rPr>
        <w:t>;</w:t>
      </w:r>
    </w:p>
    <w:p w:rsidR="00B77E5A" w:rsidRDefault="00B77E5A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п</w:t>
      </w:r>
      <w:r w:rsidRPr="00B77E5A">
        <w:rPr>
          <w:szCs w:val="30"/>
        </w:rPr>
        <w:t>ротоколы руководящих профсоюзных органов и документы к ним</w:t>
      </w:r>
      <w:r>
        <w:rPr>
          <w:szCs w:val="30"/>
        </w:rPr>
        <w:t>;</w:t>
      </w:r>
    </w:p>
    <w:p w:rsidR="00B77E5A" w:rsidRDefault="00B77E5A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п</w:t>
      </w:r>
      <w:r w:rsidRPr="00B77E5A">
        <w:rPr>
          <w:szCs w:val="30"/>
        </w:rPr>
        <w:t>остановления руководящих профсоюзных органов и документы к ним</w:t>
      </w:r>
      <w:r>
        <w:rPr>
          <w:szCs w:val="30"/>
        </w:rPr>
        <w:t>;</w:t>
      </w:r>
    </w:p>
    <w:p w:rsidR="00B77E5A" w:rsidRDefault="00B77E5A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распоряжения, издаваемые по неосновной деятельности (если они имеются);</w:t>
      </w:r>
    </w:p>
    <w:p w:rsidR="00B77E5A" w:rsidRPr="00B77E5A" w:rsidRDefault="00B77E5A" w:rsidP="00B77E5A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B77E5A">
        <w:rPr>
          <w:rFonts w:ascii="Times New Roman" w:hAnsi="Times New Roman" w:cs="Times New Roman"/>
          <w:sz w:val="30"/>
          <w:szCs w:val="30"/>
        </w:rPr>
        <w:t>окументы о деятельности профсоюзных органов (отчеты, докладные записки, справки, сведения и др.)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B77E5A" w:rsidRPr="00B77E5A" w:rsidRDefault="00B77E5A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ф</w:t>
      </w:r>
      <w:r w:rsidRPr="00B77E5A">
        <w:rPr>
          <w:szCs w:val="30"/>
        </w:rPr>
        <w:t xml:space="preserve">инансовые </w:t>
      </w:r>
      <w:r>
        <w:rPr>
          <w:szCs w:val="30"/>
        </w:rPr>
        <w:t xml:space="preserve">годовые </w:t>
      </w:r>
      <w:r w:rsidRPr="00B77E5A">
        <w:rPr>
          <w:szCs w:val="30"/>
        </w:rPr>
        <w:t>сметы</w:t>
      </w:r>
      <w:r>
        <w:rPr>
          <w:szCs w:val="30"/>
        </w:rPr>
        <w:t>;</w:t>
      </w:r>
    </w:p>
    <w:p w:rsidR="00B77E5A" w:rsidRPr="00B77E5A" w:rsidRDefault="00B77E5A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о</w:t>
      </w:r>
      <w:r w:rsidRPr="00B77E5A">
        <w:rPr>
          <w:szCs w:val="30"/>
        </w:rPr>
        <w:t>тчеты об исполнении финансовых смет</w:t>
      </w:r>
      <w:r>
        <w:rPr>
          <w:szCs w:val="30"/>
        </w:rPr>
        <w:t>;</w:t>
      </w:r>
    </w:p>
    <w:p w:rsidR="00B957EF" w:rsidRDefault="00B957EF" w:rsidP="00B77E5A">
      <w:pPr>
        <w:pStyle w:val="aa"/>
        <w:ind w:firstLine="709"/>
        <w:rPr>
          <w:sz w:val="30"/>
          <w:szCs w:val="30"/>
        </w:rPr>
      </w:pPr>
      <w:r w:rsidRPr="00BF0CAC">
        <w:rPr>
          <w:sz w:val="30"/>
          <w:szCs w:val="30"/>
        </w:rPr>
        <w:t>передаваемые печати, штампы профсоюзной организации (</w:t>
      </w:r>
      <w:r w:rsidR="00BF0CAC" w:rsidRPr="00BF0CAC">
        <w:rPr>
          <w:sz w:val="30"/>
          <w:szCs w:val="30"/>
        </w:rPr>
        <w:t>п</w:t>
      </w:r>
      <w:r w:rsidRPr="00BF0CAC">
        <w:rPr>
          <w:sz w:val="30"/>
          <w:szCs w:val="30"/>
        </w:rPr>
        <w:t>ечати и штампы передаются сог</w:t>
      </w:r>
      <w:r w:rsidR="00BF0CAC" w:rsidRPr="00BF0CAC">
        <w:rPr>
          <w:sz w:val="30"/>
          <w:szCs w:val="30"/>
        </w:rPr>
        <w:t>ласно сделанным в акте оттискам)</w:t>
      </w:r>
      <w:r w:rsidR="005103D0">
        <w:rPr>
          <w:sz w:val="30"/>
          <w:szCs w:val="30"/>
        </w:rPr>
        <w:t>, ключи от сейфа и др.</w:t>
      </w:r>
      <w:r w:rsidR="00BF0CAC">
        <w:rPr>
          <w:sz w:val="30"/>
          <w:szCs w:val="30"/>
        </w:rPr>
        <w:t>;</w:t>
      </w:r>
    </w:p>
    <w:p w:rsidR="005103D0" w:rsidRPr="00E33FF3" w:rsidRDefault="005103D0" w:rsidP="00B77E5A">
      <w:pPr>
        <w:rPr>
          <w:szCs w:val="30"/>
        </w:rPr>
      </w:pPr>
      <w:r>
        <w:rPr>
          <w:szCs w:val="30"/>
        </w:rPr>
        <w:t>к</w:t>
      </w:r>
      <w:r w:rsidRPr="00E33FF3">
        <w:rPr>
          <w:szCs w:val="30"/>
        </w:rPr>
        <w:t>нига замечаний и предложений</w:t>
      </w:r>
      <w:r>
        <w:rPr>
          <w:szCs w:val="30"/>
        </w:rPr>
        <w:t>;</w:t>
      </w:r>
    </w:p>
    <w:p w:rsidR="005103D0" w:rsidRDefault="005103D0" w:rsidP="00B77E5A">
      <w:pPr>
        <w:pStyle w:val="aa"/>
        <w:ind w:firstLine="709"/>
        <w:rPr>
          <w:sz w:val="30"/>
          <w:szCs w:val="30"/>
        </w:rPr>
      </w:pPr>
      <w:r>
        <w:rPr>
          <w:sz w:val="30"/>
          <w:szCs w:val="30"/>
        </w:rPr>
        <w:t>к</w:t>
      </w:r>
      <w:r w:rsidRPr="00E33FF3">
        <w:rPr>
          <w:sz w:val="30"/>
          <w:szCs w:val="30"/>
        </w:rPr>
        <w:t>нига учета проверок</w:t>
      </w:r>
      <w:r>
        <w:rPr>
          <w:sz w:val="30"/>
          <w:szCs w:val="30"/>
        </w:rPr>
        <w:t>;</w:t>
      </w:r>
    </w:p>
    <w:p w:rsidR="00640E4C" w:rsidRDefault="005103D0" w:rsidP="00B77E5A">
      <w:pPr>
        <w:pStyle w:val="aa"/>
        <w:ind w:firstLine="709"/>
        <w:rPr>
          <w:sz w:val="30"/>
          <w:szCs w:val="30"/>
        </w:rPr>
      </w:pPr>
      <w:r>
        <w:rPr>
          <w:sz w:val="30"/>
          <w:szCs w:val="30"/>
        </w:rPr>
        <w:t>акты проверок</w:t>
      </w:r>
      <w:r w:rsidR="009601AA">
        <w:rPr>
          <w:sz w:val="30"/>
          <w:szCs w:val="30"/>
        </w:rPr>
        <w:t xml:space="preserve"> профсоюзной организации </w:t>
      </w:r>
      <w:r>
        <w:rPr>
          <w:sz w:val="30"/>
          <w:szCs w:val="30"/>
        </w:rPr>
        <w:t xml:space="preserve"> ревизионны</w:t>
      </w:r>
      <w:r w:rsidR="009601AA">
        <w:rPr>
          <w:sz w:val="30"/>
          <w:szCs w:val="30"/>
        </w:rPr>
        <w:t>ми</w:t>
      </w:r>
      <w:r>
        <w:rPr>
          <w:sz w:val="30"/>
          <w:szCs w:val="30"/>
        </w:rPr>
        <w:t xml:space="preserve"> комисси</w:t>
      </w:r>
      <w:r w:rsidR="009601AA">
        <w:rPr>
          <w:sz w:val="30"/>
          <w:szCs w:val="30"/>
        </w:rPr>
        <w:t>ями</w:t>
      </w:r>
      <w:r>
        <w:rPr>
          <w:sz w:val="30"/>
          <w:szCs w:val="30"/>
        </w:rPr>
        <w:t xml:space="preserve"> и государственны</w:t>
      </w:r>
      <w:r w:rsidR="009601AA">
        <w:rPr>
          <w:sz w:val="30"/>
          <w:szCs w:val="30"/>
        </w:rPr>
        <w:t xml:space="preserve">ми  </w:t>
      </w:r>
      <w:r>
        <w:rPr>
          <w:sz w:val="30"/>
          <w:szCs w:val="30"/>
        </w:rPr>
        <w:t>контролирующи</w:t>
      </w:r>
      <w:r w:rsidR="009601AA">
        <w:rPr>
          <w:sz w:val="30"/>
          <w:szCs w:val="30"/>
        </w:rPr>
        <w:t>ми</w:t>
      </w:r>
      <w:r>
        <w:rPr>
          <w:sz w:val="30"/>
          <w:szCs w:val="30"/>
        </w:rPr>
        <w:t xml:space="preserve"> орган</w:t>
      </w:r>
      <w:r w:rsidR="009601AA">
        <w:rPr>
          <w:sz w:val="30"/>
          <w:szCs w:val="30"/>
        </w:rPr>
        <w:t>ами</w:t>
      </w:r>
      <w:r w:rsidR="00640E4C">
        <w:rPr>
          <w:sz w:val="30"/>
          <w:szCs w:val="30"/>
        </w:rPr>
        <w:t>;</w:t>
      </w:r>
    </w:p>
    <w:p w:rsidR="00CC561A" w:rsidRDefault="00CC561A" w:rsidP="00B77E5A">
      <w:pPr>
        <w:rPr>
          <w:szCs w:val="30"/>
        </w:rPr>
      </w:pPr>
      <w:r>
        <w:rPr>
          <w:szCs w:val="30"/>
        </w:rPr>
        <w:t>учетны</w:t>
      </w:r>
      <w:r w:rsidR="008B2949">
        <w:rPr>
          <w:szCs w:val="30"/>
        </w:rPr>
        <w:t>е</w:t>
      </w:r>
      <w:r>
        <w:rPr>
          <w:szCs w:val="30"/>
        </w:rPr>
        <w:t xml:space="preserve"> карточ</w:t>
      </w:r>
      <w:r w:rsidR="008B2949">
        <w:rPr>
          <w:szCs w:val="30"/>
        </w:rPr>
        <w:t xml:space="preserve">ки </w:t>
      </w:r>
      <w:r>
        <w:rPr>
          <w:szCs w:val="30"/>
        </w:rPr>
        <w:t>членов профсоюза;</w:t>
      </w:r>
    </w:p>
    <w:p w:rsidR="00CC561A" w:rsidRDefault="00CC561A" w:rsidP="00B77E5A">
      <w:pPr>
        <w:rPr>
          <w:szCs w:val="30"/>
        </w:rPr>
      </w:pPr>
      <w:r>
        <w:rPr>
          <w:szCs w:val="30"/>
        </w:rPr>
        <w:t>бланк</w:t>
      </w:r>
      <w:r w:rsidR="008B2949">
        <w:rPr>
          <w:szCs w:val="30"/>
        </w:rPr>
        <w:t xml:space="preserve">и </w:t>
      </w:r>
      <w:r>
        <w:rPr>
          <w:szCs w:val="30"/>
        </w:rPr>
        <w:t>профсоюзных билетов, с указанием их номеров;</w:t>
      </w:r>
    </w:p>
    <w:p w:rsidR="002259A5" w:rsidRDefault="002259A5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неиспользованны</w:t>
      </w:r>
      <w:r w:rsidR="008B2949">
        <w:rPr>
          <w:szCs w:val="30"/>
        </w:rPr>
        <w:t>е</w:t>
      </w:r>
      <w:r>
        <w:rPr>
          <w:szCs w:val="30"/>
        </w:rPr>
        <w:t xml:space="preserve"> чековы</w:t>
      </w:r>
      <w:r w:rsidR="008B2949">
        <w:rPr>
          <w:szCs w:val="30"/>
        </w:rPr>
        <w:t>е</w:t>
      </w:r>
      <w:r>
        <w:rPr>
          <w:szCs w:val="30"/>
        </w:rPr>
        <w:t xml:space="preserve"> книж</w:t>
      </w:r>
      <w:r w:rsidR="008B2949">
        <w:rPr>
          <w:szCs w:val="30"/>
        </w:rPr>
        <w:t xml:space="preserve">ки </w:t>
      </w:r>
      <w:r>
        <w:rPr>
          <w:szCs w:val="30"/>
        </w:rPr>
        <w:t>("Серия ______ с N                            _____ по N _____");</w:t>
      </w:r>
    </w:p>
    <w:p w:rsidR="002259A5" w:rsidRDefault="002259A5" w:rsidP="00B77E5A">
      <w:pPr>
        <w:autoSpaceDE w:val="0"/>
        <w:autoSpaceDN w:val="0"/>
        <w:adjustRightInd w:val="0"/>
        <w:rPr>
          <w:szCs w:val="30"/>
        </w:rPr>
      </w:pPr>
      <w:r>
        <w:rPr>
          <w:szCs w:val="30"/>
        </w:rPr>
        <w:t>бланк</w:t>
      </w:r>
      <w:r w:rsidR="008B2949">
        <w:rPr>
          <w:szCs w:val="30"/>
        </w:rPr>
        <w:t xml:space="preserve">и </w:t>
      </w:r>
      <w:r>
        <w:rPr>
          <w:szCs w:val="30"/>
        </w:rPr>
        <w:t>строгой отчетности (приход</w:t>
      </w:r>
      <w:r w:rsidR="008B2949">
        <w:rPr>
          <w:szCs w:val="30"/>
        </w:rPr>
        <w:t xml:space="preserve">ные </w:t>
      </w:r>
      <w:r>
        <w:rPr>
          <w:szCs w:val="30"/>
        </w:rPr>
        <w:t>кассовы</w:t>
      </w:r>
      <w:r w:rsidR="008B2949">
        <w:rPr>
          <w:szCs w:val="30"/>
        </w:rPr>
        <w:t>е</w:t>
      </w:r>
      <w:r>
        <w:rPr>
          <w:szCs w:val="30"/>
        </w:rPr>
        <w:t xml:space="preserve"> ордер</w:t>
      </w:r>
      <w:r w:rsidR="008B2949">
        <w:rPr>
          <w:szCs w:val="30"/>
        </w:rPr>
        <w:t>а</w:t>
      </w:r>
      <w:r>
        <w:rPr>
          <w:szCs w:val="30"/>
        </w:rPr>
        <w:t>, товарно-транспортны</w:t>
      </w:r>
      <w:r w:rsidR="008B2949">
        <w:rPr>
          <w:szCs w:val="30"/>
        </w:rPr>
        <w:t>е</w:t>
      </w:r>
      <w:r>
        <w:rPr>
          <w:szCs w:val="30"/>
        </w:rPr>
        <w:t xml:space="preserve"> и товарны</w:t>
      </w:r>
      <w:r w:rsidR="008B2949">
        <w:rPr>
          <w:szCs w:val="30"/>
        </w:rPr>
        <w:t>е</w:t>
      </w:r>
      <w:r>
        <w:rPr>
          <w:szCs w:val="30"/>
        </w:rPr>
        <w:t xml:space="preserve"> накладны</w:t>
      </w:r>
      <w:r w:rsidR="008B2949">
        <w:rPr>
          <w:szCs w:val="30"/>
        </w:rPr>
        <w:t>е</w:t>
      </w:r>
      <w:r w:rsidR="006B30CC">
        <w:rPr>
          <w:szCs w:val="30"/>
        </w:rPr>
        <w:t>, путевки</w:t>
      </w:r>
      <w:r>
        <w:rPr>
          <w:szCs w:val="30"/>
        </w:rPr>
        <w:t xml:space="preserve"> и др.)</w:t>
      </w:r>
      <w:r w:rsidR="008B2949">
        <w:rPr>
          <w:szCs w:val="30"/>
        </w:rPr>
        <w:t xml:space="preserve">  с указанием данны</w:t>
      </w:r>
      <w:r w:rsidR="006B30CC">
        <w:rPr>
          <w:szCs w:val="30"/>
        </w:rPr>
        <w:t>х</w:t>
      </w:r>
      <w:r w:rsidR="008B2949">
        <w:rPr>
          <w:szCs w:val="30"/>
        </w:rPr>
        <w:t xml:space="preserve">  о наличии, сериях и номерах неиспользованных</w:t>
      </w:r>
      <w:r w:rsidR="006B30CC">
        <w:rPr>
          <w:szCs w:val="30"/>
        </w:rPr>
        <w:t xml:space="preserve"> бланков</w:t>
      </w:r>
      <w:r>
        <w:rPr>
          <w:szCs w:val="30"/>
        </w:rPr>
        <w:t>;</w:t>
      </w:r>
    </w:p>
    <w:p w:rsidR="00C54553" w:rsidRDefault="006B30CC" w:rsidP="00B77E5A">
      <w:pPr>
        <w:rPr>
          <w:szCs w:val="30"/>
        </w:rPr>
      </w:pPr>
      <w:r>
        <w:rPr>
          <w:szCs w:val="30"/>
        </w:rPr>
        <w:t xml:space="preserve">имеющиеся  </w:t>
      </w:r>
      <w:r w:rsidR="00C54553">
        <w:rPr>
          <w:szCs w:val="30"/>
        </w:rPr>
        <w:t xml:space="preserve">трудовые договоры (контракты) со штатными  </w:t>
      </w:r>
      <w:r w:rsidR="00C54553">
        <w:rPr>
          <w:szCs w:val="30"/>
        </w:rPr>
        <w:lastRenderedPageBreak/>
        <w:t xml:space="preserve">работниками организации, личные дела, </w:t>
      </w:r>
      <w:r>
        <w:rPr>
          <w:szCs w:val="30"/>
        </w:rPr>
        <w:t xml:space="preserve">личные  </w:t>
      </w:r>
      <w:r w:rsidR="00C54553">
        <w:rPr>
          <w:szCs w:val="30"/>
        </w:rPr>
        <w:t>карточки</w:t>
      </w:r>
      <w:r>
        <w:rPr>
          <w:szCs w:val="30"/>
        </w:rPr>
        <w:t>,</w:t>
      </w:r>
      <w:r w:rsidR="00C54553">
        <w:rPr>
          <w:szCs w:val="30"/>
        </w:rPr>
        <w:t xml:space="preserve"> трудовы</w:t>
      </w:r>
      <w:r>
        <w:rPr>
          <w:szCs w:val="30"/>
        </w:rPr>
        <w:t>е</w:t>
      </w:r>
      <w:r w:rsidR="00C54553">
        <w:rPr>
          <w:szCs w:val="30"/>
        </w:rPr>
        <w:t xml:space="preserve"> книж</w:t>
      </w:r>
      <w:r>
        <w:rPr>
          <w:szCs w:val="30"/>
        </w:rPr>
        <w:t>ки, вкладыши к  ним;</w:t>
      </w:r>
    </w:p>
    <w:p w:rsidR="00312E12" w:rsidRDefault="00312E12" w:rsidP="00B77E5A">
      <w:pPr>
        <w:rPr>
          <w:szCs w:val="30"/>
        </w:rPr>
      </w:pPr>
      <w:r>
        <w:rPr>
          <w:szCs w:val="30"/>
        </w:rPr>
        <w:t>наименование</w:t>
      </w:r>
      <w:r w:rsidR="008D2487">
        <w:rPr>
          <w:szCs w:val="30"/>
        </w:rPr>
        <w:t xml:space="preserve"> передаваемых</w:t>
      </w:r>
      <w:r>
        <w:rPr>
          <w:szCs w:val="30"/>
        </w:rPr>
        <w:t xml:space="preserve"> папок, подшивок документов. </w:t>
      </w:r>
    </w:p>
    <w:p w:rsidR="002259A5" w:rsidRDefault="00312E12" w:rsidP="00B77E5A">
      <w:pPr>
        <w:rPr>
          <w:szCs w:val="30"/>
        </w:rPr>
      </w:pPr>
      <w:proofErr w:type="gramStart"/>
      <w:r>
        <w:rPr>
          <w:szCs w:val="30"/>
        </w:rPr>
        <w:t>При необходимости или по требованию сторон, передающих и принимающих  дела,   в акте  приема-передачи дел могут  быть отражены  д</w:t>
      </w:r>
      <w:r w:rsidR="009D14C0">
        <w:rPr>
          <w:szCs w:val="30"/>
        </w:rPr>
        <w:t xml:space="preserve">анные о числящихся </w:t>
      </w:r>
      <w:r w:rsidR="00CF0FEE">
        <w:rPr>
          <w:szCs w:val="30"/>
        </w:rPr>
        <w:t xml:space="preserve">на </w:t>
      </w:r>
      <w:r w:rsidR="009D14C0">
        <w:rPr>
          <w:szCs w:val="30"/>
        </w:rPr>
        <w:t xml:space="preserve">балансе профсоюзной организации  </w:t>
      </w:r>
      <w:proofErr w:type="spellStart"/>
      <w:r w:rsidR="00CC561A">
        <w:rPr>
          <w:szCs w:val="30"/>
        </w:rPr>
        <w:t>внеоборотны</w:t>
      </w:r>
      <w:r w:rsidR="009D14C0">
        <w:rPr>
          <w:szCs w:val="30"/>
        </w:rPr>
        <w:t>х</w:t>
      </w:r>
      <w:proofErr w:type="spellEnd"/>
      <w:r w:rsidR="00CC561A">
        <w:rPr>
          <w:szCs w:val="30"/>
        </w:rPr>
        <w:t xml:space="preserve"> актив</w:t>
      </w:r>
      <w:r w:rsidR="008D2487">
        <w:rPr>
          <w:szCs w:val="30"/>
        </w:rPr>
        <w:t>ах</w:t>
      </w:r>
      <w:r w:rsidR="00CC561A">
        <w:rPr>
          <w:szCs w:val="30"/>
        </w:rPr>
        <w:t xml:space="preserve"> (основные средства, нематериальные активы, прочие </w:t>
      </w:r>
      <w:proofErr w:type="spellStart"/>
      <w:r w:rsidR="00CC561A">
        <w:rPr>
          <w:szCs w:val="30"/>
        </w:rPr>
        <w:t>внеоборотные</w:t>
      </w:r>
      <w:proofErr w:type="spellEnd"/>
      <w:r w:rsidR="00CC561A">
        <w:rPr>
          <w:szCs w:val="30"/>
        </w:rPr>
        <w:t xml:space="preserve"> активы);</w:t>
      </w:r>
      <w:proofErr w:type="gramEnd"/>
      <w:r w:rsidR="009D14C0">
        <w:rPr>
          <w:szCs w:val="30"/>
        </w:rPr>
        <w:t xml:space="preserve"> </w:t>
      </w:r>
      <w:proofErr w:type="gramStart"/>
      <w:r w:rsidR="00CC561A">
        <w:rPr>
          <w:szCs w:val="30"/>
        </w:rPr>
        <w:t>оборотны</w:t>
      </w:r>
      <w:r w:rsidR="009D14C0">
        <w:rPr>
          <w:szCs w:val="30"/>
        </w:rPr>
        <w:t>х</w:t>
      </w:r>
      <w:r w:rsidR="00CC561A">
        <w:rPr>
          <w:szCs w:val="30"/>
        </w:rPr>
        <w:t xml:space="preserve"> актив</w:t>
      </w:r>
      <w:r w:rsidR="008D2487">
        <w:rPr>
          <w:szCs w:val="30"/>
        </w:rPr>
        <w:t xml:space="preserve">ах </w:t>
      </w:r>
      <w:r w:rsidR="00CC561A">
        <w:rPr>
          <w:szCs w:val="30"/>
        </w:rPr>
        <w:t>(материал</w:t>
      </w:r>
      <w:r w:rsidR="009D14C0">
        <w:rPr>
          <w:szCs w:val="30"/>
        </w:rPr>
        <w:t xml:space="preserve">ов, </w:t>
      </w:r>
      <w:r w:rsidR="00CC561A">
        <w:rPr>
          <w:szCs w:val="30"/>
        </w:rPr>
        <w:t>инвентар</w:t>
      </w:r>
      <w:r w:rsidR="009D14C0">
        <w:rPr>
          <w:szCs w:val="30"/>
        </w:rPr>
        <w:t>я,</w:t>
      </w:r>
      <w:r w:rsidR="00CC561A">
        <w:rPr>
          <w:szCs w:val="30"/>
        </w:rPr>
        <w:t xml:space="preserve"> хозяйственны</w:t>
      </w:r>
      <w:r w:rsidR="009D14C0">
        <w:rPr>
          <w:szCs w:val="30"/>
        </w:rPr>
        <w:t>х</w:t>
      </w:r>
      <w:r w:rsidR="00CC561A">
        <w:rPr>
          <w:szCs w:val="30"/>
        </w:rPr>
        <w:t xml:space="preserve"> принадлежност</w:t>
      </w:r>
      <w:r w:rsidR="009D14C0">
        <w:rPr>
          <w:szCs w:val="30"/>
        </w:rPr>
        <w:t>ей</w:t>
      </w:r>
      <w:r w:rsidR="00CF0FEE">
        <w:rPr>
          <w:szCs w:val="30"/>
        </w:rPr>
        <w:t>)</w:t>
      </w:r>
      <w:r w:rsidR="00836EBA">
        <w:rPr>
          <w:szCs w:val="30"/>
        </w:rPr>
        <w:t xml:space="preserve">, данные об </w:t>
      </w:r>
      <w:r w:rsidR="0053574C">
        <w:rPr>
          <w:szCs w:val="30"/>
        </w:rPr>
        <w:t xml:space="preserve">остатках </w:t>
      </w:r>
      <w:r w:rsidR="00836EBA">
        <w:rPr>
          <w:szCs w:val="30"/>
        </w:rPr>
        <w:t xml:space="preserve">денежных  средств  в кассе </w:t>
      </w:r>
      <w:r w:rsidR="0053574C">
        <w:rPr>
          <w:szCs w:val="30"/>
        </w:rPr>
        <w:t>на счетах в  учреждениях банков и др</w:t>
      </w:r>
      <w:r>
        <w:rPr>
          <w:szCs w:val="30"/>
        </w:rPr>
        <w:t>. Могут  указываться  д</w:t>
      </w:r>
      <w:r w:rsidR="00AB328A" w:rsidRPr="00AB328A">
        <w:rPr>
          <w:szCs w:val="30"/>
        </w:rPr>
        <w:t xml:space="preserve">анные об обязательствах профсоюзной  организации </w:t>
      </w:r>
      <w:r>
        <w:rPr>
          <w:szCs w:val="30"/>
        </w:rPr>
        <w:t>–</w:t>
      </w:r>
      <w:r w:rsidR="00AB328A" w:rsidRPr="00AB328A">
        <w:rPr>
          <w:szCs w:val="30"/>
        </w:rPr>
        <w:t xml:space="preserve">  наличие  кредиторской  и дебиторской  задолженности, прочих  видов  обязательств</w:t>
      </w:r>
      <w:r>
        <w:rPr>
          <w:szCs w:val="30"/>
        </w:rPr>
        <w:t xml:space="preserve">, о </w:t>
      </w:r>
      <w:r w:rsidR="00A01CA3">
        <w:rPr>
          <w:szCs w:val="30"/>
        </w:rPr>
        <w:t>состояни</w:t>
      </w:r>
      <w:r>
        <w:rPr>
          <w:szCs w:val="30"/>
        </w:rPr>
        <w:t xml:space="preserve">и </w:t>
      </w:r>
      <w:r w:rsidR="001366EC">
        <w:rPr>
          <w:szCs w:val="30"/>
        </w:rPr>
        <w:t>делопроизводства</w:t>
      </w:r>
      <w:r>
        <w:rPr>
          <w:szCs w:val="30"/>
        </w:rPr>
        <w:t>, работы с обращениями  граждан</w:t>
      </w:r>
      <w:r w:rsidR="001366EC">
        <w:rPr>
          <w:szCs w:val="30"/>
        </w:rPr>
        <w:t xml:space="preserve"> и другие</w:t>
      </w:r>
      <w:r w:rsidR="00A01CA3">
        <w:rPr>
          <w:szCs w:val="30"/>
        </w:rPr>
        <w:t xml:space="preserve"> вопросы.</w:t>
      </w:r>
      <w:proofErr w:type="gramEnd"/>
    </w:p>
    <w:p w:rsidR="002259A5" w:rsidRDefault="00A01CA3" w:rsidP="00B77E5A">
      <w:pPr>
        <w:rPr>
          <w:szCs w:val="30"/>
        </w:rPr>
      </w:pPr>
      <w:r>
        <w:rPr>
          <w:szCs w:val="30"/>
        </w:rPr>
        <w:t>Если какие-либо документы утеряны, не велись либо велись с нарушениями, которые были выявлены при приеме-передаче дел, такая информация указывается в акте.</w:t>
      </w:r>
    </w:p>
    <w:p w:rsidR="00312E12" w:rsidRDefault="00312E12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Акт подписывается всеми лицами, принимавшими участие в его составлении. Подписи членов комиссии располагаются в алфавитном порядке.</w:t>
      </w:r>
      <w:r w:rsidR="008D2487">
        <w:rPr>
          <w:snapToGrid/>
          <w:szCs w:val="30"/>
        </w:rPr>
        <w:t xml:space="preserve"> </w:t>
      </w:r>
      <w:r>
        <w:rPr>
          <w:snapToGrid/>
          <w:szCs w:val="30"/>
        </w:rPr>
        <w:t>Лица, имеющие замечания по содержанию акта, подписывают его с отметкой "Замечания прилагаются". Текст замечаний излагается на отдельном листе, небольшие по объему замечания допускается фиксировать в самом акте.</w:t>
      </w:r>
    </w:p>
    <w:p w:rsidR="0062495C" w:rsidRDefault="0062495C" w:rsidP="00B77E5A">
      <w:pPr>
        <w:widowControl/>
        <w:autoSpaceDE w:val="0"/>
        <w:autoSpaceDN w:val="0"/>
        <w:adjustRightInd w:val="0"/>
        <w:rPr>
          <w:snapToGrid/>
          <w:szCs w:val="30"/>
        </w:rPr>
      </w:pPr>
      <w:r>
        <w:rPr>
          <w:snapToGrid/>
          <w:szCs w:val="30"/>
        </w:rPr>
        <w:t>Приемо-сдаточные акты, составленные при смене руководителей организации хранятся постоянно</w:t>
      </w:r>
      <w:r w:rsidR="00B77E5A">
        <w:rPr>
          <w:snapToGrid/>
          <w:szCs w:val="30"/>
        </w:rPr>
        <w:t xml:space="preserve"> (</w:t>
      </w:r>
      <w:proofErr w:type="gramStart"/>
      <w:r w:rsidR="00B77E5A">
        <w:rPr>
          <w:snapToGrid/>
          <w:szCs w:val="30"/>
        </w:rPr>
        <w:t>см</w:t>
      </w:r>
      <w:proofErr w:type="gramEnd"/>
      <w:r w:rsidR="00B77E5A">
        <w:rPr>
          <w:snapToGrid/>
          <w:szCs w:val="30"/>
        </w:rPr>
        <w:t>. Приложение)</w:t>
      </w:r>
      <w:r w:rsidR="0053574C">
        <w:rPr>
          <w:snapToGrid/>
          <w:szCs w:val="30"/>
        </w:rPr>
        <w:t>.</w:t>
      </w: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rPr>
          <w:snapToGrid/>
          <w:szCs w:val="30"/>
        </w:rPr>
      </w:pPr>
    </w:p>
    <w:p w:rsidR="00B77E5A" w:rsidRDefault="00B77E5A" w:rsidP="00B77E5A">
      <w:pPr>
        <w:widowControl/>
        <w:autoSpaceDE w:val="0"/>
        <w:autoSpaceDN w:val="0"/>
        <w:adjustRightInd w:val="0"/>
        <w:ind w:firstLine="8080"/>
        <w:rPr>
          <w:snapToGrid/>
          <w:szCs w:val="30"/>
        </w:rPr>
      </w:pPr>
      <w:r>
        <w:rPr>
          <w:snapToGrid/>
          <w:szCs w:val="30"/>
        </w:rPr>
        <w:lastRenderedPageBreak/>
        <w:t>Приложение</w:t>
      </w:r>
    </w:p>
    <w:p w:rsidR="00065DEB" w:rsidRDefault="00065DEB" w:rsidP="0062495C">
      <w:pPr>
        <w:ind w:firstLine="567"/>
        <w:rPr>
          <w:szCs w:val="30"/>
        </w:rPr>
      </w:pPr>
    </w:p>
    <w:tbl>
      <w:tblPr>
        <w:tblW w:w="0" w:type="auto"/>
        <w:tblLook w:val="0000"/>
      </w:tblPr>
      <w:tblGrid>
        <w:gridCol w:w="5353"/>
      </w:tblGrid>
      <w:tr w:rsidR="00C96D3C" w:rsidRPr="00A22A92" w:rsidTr="00C96D3C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96D3C" w:rsidRPr="00A22A92" w:rsidRDefault="00C96D3C" w:rsidP="00A22A92">
            <w:pPr>
              <w:shd w:val="clear" w:color="auto" w:fill="FFFFFF"/>
              <w:spacing w:line="280" w:lineRule="exact"/>
              <w:ind w:right="94" w:firstLine="0"/>
              <w:rPr>
                <w:color w:val="000000"/>
                <w:spacing w:val="-14"/>
                <w:szCs w:val="30"/>
              </w:rPr>
            </w:pPr>
            <w:r w:rsidRPr="00A22A92">
              <w:rPr>
                <w:color w:val="000000"/>
                <w:spacing w:val="-14"/>
                <w:szCs w:val="30"/>
              </w:rPr>
              <w:t>Наименование вышестоящей организации</w:t>
            </w:r>
          </w:p>
          <w:p w:rsidR="00C96D3C" w:rsidRPr="00A22A92" w:rsidRDefault="00C96D3C" w:rsidP="00A22A92">
            <w:pPr>
              <w:shd w:val="clear" w:color="auto" w:fill="FFFFFF"/>
              <w:ind w:left="715" w:right="-83" w:hanging="760"/>
              <w:rPr>
                <w:color w:val="000000"/>
                <w:szCs w:val="30"/>
              </w:rPr>
            </w:pPr>
          </w:p>
          <w:p w:rsidR="00C96D3C" w:rsidRPr="00A22A92" w:rsidRDefault="00C96D3C" w:rsidP="00A22A92">
            <w:pPr>
              <w:shd w:val="clear" w:color="auto" w:fill="FFFFFF"/>
              <w:ind w:left="715" w:right="-83" w:hanging="760"/>
              <w:rPr>
                <w:color w:val="000000"/>
                <w:szCs w:val="30"/>
              </w:rPr>
            </w:pPr>
            <w:r w:rsidRPr="00A22A92">
              <w:rPr>
                <w:color w:val="000000"/>
                <w:szCs w:val="30"/>
              </w:rPr>
              <w:t>Наименование организации ФПБ</w:t>
            </w:r>
          </w:p>
          <w:p w:rsidR="00C96D3C" w:rsidRPr="00A22A92" w:rsidRDefault="00C96D3C" w:rsidP="00A22A92">
            <w:pPr>
              <w:tabs>
                <w:tab w:val="left" w:pos="4330"/>
              </w:tabs>
              <w:ind w:firstLine="0"/>
              <w:jc w:val="left"/>
              <w:rPr>
                <w:color w:val="000000"/>
                <w:spacing w:val="-4"/>
                <w:szCs w:val="30"/>
              </w:rPr>
            </w:pPr>
          </w:p>
          <w:p w:rsidR="00C96D3C" w:rsidRPr="00A22A92" w:rsidRDefault="00C96D3C" w:rsidP="00A22A92">
            <w:pPr>
              <w:shd w:val="clear" w:color="auto" w:fill="FFFFFF"/>
              <w:ind w:firstLine="0"/>
              <w:jc w:val="left"/>
              <w:rPr>
                <w:color w:val="000000"/>
                <w:spacing w:val="-5"/>
                <w:szCs w:val="30"/>
              </w:rPr>
            </w:pPr>
            <w:r w:rsidRPr="00A22A92">
              <w:rPr>
                <w:color w:val="000000"/>
                <w:spacing w:val="-5"/>
                <w:szCs w:val="30"/>
              </w:rPr>
              <w:t>АКТ</w:t>
            </w:r>
          </w:p>
          <w:p w:rsidR="00C96D3C" w:rsidRPr="00A22A92" w:rsidRDefault="00C96D3C" w:rsidP="00A22A92">
            <w:pPr>
              <w:tabs>
                <w:tab w:val="left" w:pos="4330"/>
              </w:tabs>
              <w:ind w:firstLine="0"/>
              <w:jc w:val="left"/>
              <w:rPr>
                <w:color w:val="000000"/>
                <w:szCs w:val="30"/>
              </w:rPr>
            </w:pPr>
            <w:r w:rsidRPr="00A22A92">
              <w:rPr>
                <w:color w:val="000000"/>
                <w:szCs w:val="30"/>
              </w:rPr>
              <w:t>__________№____</w:t>
            </w:r>
          </w:p>
          <w:p w:rsidR="00C96D3C" w:rsidRPr="00A22A92" w:rsidRDefault="00C96D3C" w:rsidP="00A22A92">
            <w:pPr>
              <w:tabs>
                <w:tab w:val="left" w:pos="4330"/>
              </w:tabs>
              <w:ind w:firstLine="0"/>
              <w:jc w:val="left"/>
              <w:rPr>
                <w:color w:val="000000"/>
                <w:szCs w:val="30"/>
              </w:rPr>
            </w:pPr>
            <w:r w:rsidRPr="00A22A92">
              <w:rPr>
                <w:color w:val="000000"/>
                <w:spacing w:val="-3"/>
                <w:szCs w:val="30"/>
              </w:rPr>
              <w:t>Место составления</w:t>
            </w:r>
          </w:p>
          <w:p w:rsidR="00C96D3C" w:rsidRPr="00A22A92" w:rsidRDefault="00C96D3C" w:rsidP="00A22A92">
            <w:pPr>
              <w:tabs>
                <w:tab w:val="left" w:pos="4330"/>
              </w:tabs>
              <w:ind w:firstLine="0"/>
              <w:rPr>
                <w:color w:val="000000"/>
                <w:szCs w:val="30"/>
              </w:rPr>
            </w:pPr>
          </w:p>
          <w:p w:rsidR="00C96D3C" w:rsidRPr="00A22A92" w:rsidRDefault="00C96D3C" w:rsidP="00A22A92">
            <w:pPr>
              <w:tabs>
                <w:tab w:val="left" w:pos="3658"/>
              </w:tabs>
              <w:spacing w:line="456" w:lineRule="exact"/>
              <w:ind w:firstLine="0"/>
              <w:jc w:val="left"/>
              <w:rPr>
                <w:color w:val="000000"/>
                <w:szCs w:val="30"/>
              </w:rPr>
            </w:pPr>
            <w:r w:rsidRPr="00A22A92">
              <w:rPr>
                <w:color w:val="000000"/>
                <w:szCs w:val="30"/>
              </w:rPr>
              <w:t>приема-передачи дел</w:t>
            </w:r>
          </w:p>
        </w:tc>
      </w:tr>
    </w:tbl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456" w:lineRule="exact"/>
        <w:ind w:firstLine="0"/>
        <w:jc w:val="left"/>
        <w:rPr>
          <w:color w:val="000000"/>
          <w:szCs w:val="30"/>
        </w:rPr>
      </w:pPr>
    </w:p>
    <w:p w:rsidR="00C96D3C" w:rsidRPr="00A22A92" w:rsidRDefault="00C96D3C" w:rsidP="00A22A92">
      <w:pPr>
        <w:shd w:val="clear" w:color="auto" w:fill="FFFFFF"/>
        <w:tabs>
          <w:tab w:val="left" w:leader="dot" w:pos="7565"/>
        </w:tabs>
        <w:ind w:firstLine="0"/>
        <w:rPr>
          <w:color w:val="000000"/>
          <w:szCs w:val="30"/>
        </w:rPr>
      </w:pPr>
      <w:r w:rsidRPr="00A22A92">
        <w:rPr>
          <w:color w:val="000000"/>
          <w:spacing w:val="4"/>
          <w:szCs w:val="30"/>
        </w:rPr>
        <w:t>Основание:</w:t>
      </w:r>
      <w:r w:rsidRPr="00A22A92">
        <w:rPr>
          <w:color w:val="000000"/>
          <w:szCs w:val="30"/>
        </w:rPr>
        <w:tab/>
      </w:r>
    </w:p>
    <w:p w:rsidR="00C96D3C" w:rsidRPr="00A22A92" w:rsidRDefault="00C96D3C" w:rsidP="00A22A92">
      <w:pPr>
        <w:shd w:val="clear" w:color="auto" w:fill="FFFFFF"/>
        <w:tabs>
          <w:tab w:val="left" w:leader="dot" w:pos="7565"/>
        </w:tabs>
        <w:spacing w:line="180" w:lineRule="auto"/>
        <w:ind w:firstLine="0"/>
        <w:rPr>
          <w:color w:val="000000"/>
          <w:szCs w:val="30"/>
        </w:rPr>
      </w:pPr>
    </w:p>
    <w:p w:rsidR="00C96D3C" w:rsidRPr="00A22A92" w:rsidRDefault="00A90C66" w:rsidP="00A22A92">
      <w:pPr>
        <w:shd w:val="clear" w:color="auto" w:fill="FFFFFF"/>
        <w:ind w:firstLine="0"/>
        <w:rPr>
          <w:color w:val="000000"/>
          <w:spacing w:val="6"/>
          <w:szCs w:val="30"/>
        </w:rPr>
      </w:pPr>
      <w:r>
        <w:rPr>
          <w:color w:val="000000"/>
          <w:spacing w:val="6"/>
          <w:szCs w:val="30"/>
        </w:rPr>
        <w:t>Составлен</w:t>
      </w:r>
      <w:r w:rsidR="00C96D3C" w:rsidRPr="00A22A92">
        <w:rPr>
          <w:color w:val="000000"/>
          <w:spacing w:val="6"/>
          <w:szCs w:val="30"/>
        </w:rPr>
        <w:t>:</w:t>
      </w:r>
    </w:p>
    <w:p w:rsidR="00C96D3C" w:rsidRPr="00A22A92" w:rsidRDefault="00C96D3C" w:rsidP="00A22A92">
      <w:pPr>
        <w:shd w:val="clear" w:color="auto" w:fill="FFFFFF"/>
        <w:tabs>
          <w:tab w:val="left" w:leader="underscore" w:pos="5981"/>
        </w:tabs>
        <w:ind w:firstLine="0"/>
        <w:rPr>
          <w:color w:val="000000"/>
          <w:szCs w:val="30"/>
        </w:rPr>
      </w:pPr>
      <w:r w:rsidRPr="00A22A92">
        <w:rPr>
          <w:color w:val="000000"/>
          <w:szCs w:val="30"/>
        </w:rPr>
        <w:t xml:space="preserve">                        ___________________________________</w:t>
      </w:r>
    </w:p>
    <w:p w:rsidR="00C96D3C" w:rsidRPr="00A22A92" w:rsidRDefault="00C96D3C" w:rsidP="00A22A92">
      <w:pPr>
        <w:shd w:val="clear" w:color="auto" w:fill="FFFFFF"/>
        <w:spacing w:line="269" w:lineRule="exact"/>
        <w:rPr>
          <w:i/>
          <w:iCs/>
          <w:color w:val="000000"/>
          <w:spacing w:val="-6"/>
          <w:szCs w:val="30"/>
        </w:rPr>
      </w:pPr>
      <w:r w:rsidRPr="00A22A92">
        <w:rPr>
          <w:i/>
          <w:iCs/>
          <w:color w:val="000000"/>
          <w:spacing w:val="-6"/>
          <w:szCs w:val="30"/>
        </w:rPr>
        <w:t xml:space="preserve">                    (должность, инициалы, фамилия)</w:t>
      </w:r>
    </w:p>
    <w:p w:rsidR="00C96D3C" w:rsidRPr="00A22A92" w:rsidRDefault="00C96D3C" w:rsidP="00A22A92">
      <w:pPr>
        <w:shd w:val="clear" w:color="auto" w:fill="FFFFFF"/>
        <w:spacing w:line="169" w:lineRule="exact"/>
        <w:ind w:firstLine="0"/>
        <w:jc w:val="center"/>
        <w:rPr>
          <w:color w:val="000000"/>
          <w:szCs w:val="30"/>
        </w:rPr>
      </w:pPr>
    </w:p>
    <w:p w:rsidR="00C96D3C" w:rsidRPr="00A22A92" w:rsidRDefault="00C96D3C" w:rsidP="00A22A92">
      <w:pPr>
        <w:shd w:val="clear" w:color="auto" w:fill="FFFFFF"/>
        <w:ind w:firstLine="0"/>
        <w:rPr>
          <w:color w:val="000000"/>
          <w:szCs w:val="30"/>
        </w:rPr>
      </w:pPr>
      <w:r w:rsidRPr="00A22A92">
        <w:rPr>
          <w:color w:val="000000"/>
          <w:szCs w:val="30"/>
        </w:rPr>
        <w:t>Присутствовали:  1. _______________________________________________</w:t>
      </w:r>
    </w:p>
    <w:p w:rsidR="00C96D3C" w:rsidRPr="00A22A92" w:rsidRDefault="00C96D3C" w:rsidP="00A22A92">
      <w:pPr>
        <w:shd w:val="clear" w:color="auto" w:fill="FFFFFF"/>
        <w:spacing w:line="220" w:lineRule="auto"/>
        <w:ind w:left="2835" w:firstLine="0"/>
        <w:rPr>
          <w:i/>
          <w:iCs/>
          <w:color w:val="000000"/>
          <w:szCs w:val="30"/>
        </w:rPr>
      </w:pPr>
      <w:r w:rsidRPr="00A22A92">
        <w:rPr>
          <w:i/>
          <w:iCs/>
          <w:color w:val="000000"/>
          <w:spacing w:val="-6"/>
          <w:szCs w:val="30"/>
        </w:rPr>
        <w:t>(должность сдающего дела, инициалы, фамилия)</w:t>
      </w:r>
    </w:p>
    <w:p w:rsidR="00C96D3C" w:rsidRPr="00A22A92" w:rsidRDefault="00C96D3C" w:rsidP="00A22A92">
      <w:pPr>
        <w:shd w:val="clear" w:color="auto" w:fill="FFFFFF"/>
        <w:ind w:left="2130" w:firstLine="0"/>
        <w:rPr>
          <w:color w:val="000000"/>
          <w:szCs w:val="30"/>
        </w:rPr>
      </w:pPr>
      <w:r w:rsidRPr="00A22A92">
        <w:rPr>
          <w:color w:val="000000"/>
          <w:szCs w:val="30"/>
        </w:rPr>
        <w:t>2. ________________________________________________</w:t>
      </w:r>
    </w:p>
    <w:p w:rsidR="00C96D3C" w:rsidRPr="00A22A92" w:rsidRDefault="00C96D3C" w:rsidP="00A22A92">
      <w:pPr>
        <w:pStyle w:val="ac"/>
        <w:spacing w:before="0" w:line="160" w:lineRule="auto"/>
        <w:ind w:left="2835" w:right="6" w:firstLine="0"/>
        <w:rPr>
          <w:i/>
          <w:iCs/>
          <w:color w:val="000000"/>
          <w:spacing w:val="-6"/>
          <w:sz w:val="30"/>
          <w:szCs w:val="30"/>
        </w:rPr>
      </w:pPr>
      <w:r w:rsidRPr="00A22A92">
        <w:rPr>
          <w:i/>
          <w:iCs/>
          <w:color w:val="000000"/>
          <w:spacing w:val="-6"/>
          <w:sz w:val="30"/>
          <w:szCs w:val="30"/>
        </w:rPr>
        <w:t>(должность принимающего дела, инициалы, фамилия)</w:t>
      </w:r>
    </w:p>
    <w:p w:rsidR="00C96D3C" w:rsidRPr="00A22A92" w:rsidRDefault="00C96D3C" w:rsidP="00A22A92">
      <w:pPr>
        <w:pStyle w:val="ac"/>
        <w:spacing w:before="0" w:line="160" w:lineRule="auto"/>
        <w:ind w:left="2835" w:right="6" w:firstLine="0"/>
        <w:rPr>
          <w:i/>
          <w:iCs/>
          <w:color w:val="000000"/>
          <w:spacing w:val="-6"/>
          <w:sz w:val="30"/>
          <w:szCs w:val="30"/>
        </w:rPr>
      </w:pP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36" w:lineRule="exact"/>
        <w:ind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__________________ сдал, а _________________________ принял дела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56" w:lineRule="exact"/>
        <w:ind w:firstLine="0"/>
        <w:jc w:val="left"/>
        <w:rPr>
          <w:i/>
          <w:iCs/>
          <w:color w:val="000000"/>
          <w:szCs w:val="30"/>
        </w:rPr>
      </w:pPr>
      <w:r w:rsidRPr="00A22A92">
        <w:rPr>
          <w:color w:val="000000"/>
          <w:szCs w:val="30"/>
        </w:rPr>
        <w:t xml:space="preserve"> </w:t>
      </w:r>
      <w:r w:rsidRPr="00A22A92">
        <w:rPr>
          <w:i/>
          <w:iCs/>
          <w:color w:val="000000"/>
          <w:szCs w:val="30"/>
        </w:rPr>
        <w:t>(фамилия, инициалы)                            (фамилия, инициалы)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76" w:lineRule="exact"/>
        <w:ind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по должности__________________________________________________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left="3402" w:firstLine="0"/>
        <w:jc w:val="left"/>
        <w:rPr>
          <w:i/>
          <w:iCs/>
          <w:color w:val="000000"/>
          <w:szCs w:val="30"/>
        </w:rPr>
      </w:pPr>
      <w:r w:rsidRPr="00A22A92">
        <w:rPr>
          <w:i/>
          <w:iCs/>
          <w:color w:val="000000"/>
          <w:szCs w:val="30"/>
        </w:rPr>
        <w:t>(наименование должности)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567"/>
        <w:jc w:val="left"/>
        <w:rPr>
          <w:color w:val="000000"/>
          <w:szCs w:val="30"/>
        </w:rPr>
      </w:pP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567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При приеме-передаче дел установлено:</w:t>
      </w:r>
    </w:p>
    <w:p w:rsidR="00E926FE" w:rsidRPr="00A22A92" w:rsidRDefault="00E926FE" w:rsidP="00E926FE">
      <w:pPr>
        <w:shd w:val="clear" w:color="auto" w:fill="FFFFFF"/>
        <w:tabs>
          <w:tab w:val="left" w:pos="3658"/>
        </w:tabs>
        <w:ind w:firstLine="567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1. ___________________________________________</w:t>
      </w:r>
    </w:p>
    <w:p w:rsidR="00E926FE" w:rsidRPr="00A22A92" w:rsidRDefault="00E926FE" w:rsidP="00E926FE">
      <w:pPr>
        <w:shd w:val="clear" w:color="auto" w:fill="FFFFFF"/>
        <w:tabs>
          <w:tab w:val="left" w:pos="3658"/>
        </w:tabs>
        <w:ind w:left="1701"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(состояние передаваемых дел, документов)</w:t>
      </w:r>
    </w:p>
    <w:p w:rsidR="00E926FE" w:rsidRPr="00A22A92" w:rsidRDefault="00E926FE" w:rsidP="00E926FE">
      <w:pPr>
        <w:shd w:val="clear" w:color="auto" w:fill="FFFFFF"/>
        <w:tabs>
          <w:tab w:val="left" w:pos="3658"/>
        </w:tabs>
        <w:ind w:left="567"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2. ___________________________________________</w:t>
      </w:r>
    </w:p>
    <w:p w:rsidR="00C96D3C" w:rsidRPr="00E926FE" w:rsidRDefault="00E926FE" w:rsidP="00E926FE">
      <w:pPr>
        <w:shd w:val="clear" w:color="auto" w:fill="FFFFFF"/>
        <w:tabs>
          <w:tab w:val="left" w:pos="3658"/>
        </w:tabs>
        <w:ind w:left="1134" w:firstLine="0"/>
        <w:jc w:val="left"/>
        <w:rPr>
          <w:color w:val="000000"/>
          <w:szCs w:val="30"/>
          <w:lang w:val="en-US"/>
        </w:rPr>
      </w:pPr>
      <w:r w:rsidRPr="00A22A92">
        <w:rPr>
          <w:color w:val="000000"/>
          <w:szCs w:val="30"/>
        </w:rPr>
        <w:t>(состояние передаваемых материальных ценностей)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  <w:proofErr w:type="gramStart"/>
      <w:r w:rsidRPr="00A22A92">
        <w:rPr>
          <w:color w:val="000000"/>
          <w:szCs w:val="30"/>
        </w:rPr>
        <w:t>Приняты</w:t>
      </w:r>
      <w:proofErr w:type="gramEnd"/>
      <w:r w:rsidRPr="00A22A92">
        <w:rPr>
          <w:color w:val="000000"/>
          <w:szCs w:val="30"/>
        </w:rPr>
        <w:t>: 1. ………………………………………………….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left="1207"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2. …………………………………………………...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left="1701"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…………………………………………………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  <w:proofErr w:type="gramStart"/>
      <w:r w:rsidRPr="00A22A92">
        <w:rPr>
          <w:color w:val="000000"/>
          <w:szCs w:val="30"/>
        </w:rPr>
        <w:t>Составлен</w:t>
      </w:r>
      <w:proofErr w:type="gramEnd"/>
      <w:r w:rsidRPr="00A22A92">
        <w:rPr>
          <w:color w:val="000000"/>
          <w:szCs w:val="30"/>
        </w:rPr>
        <w:t xml:space="preserve"> в 3-х экземплярах: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1-й экземпляр - ………………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2-й экземпляр - ………………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>3-й экземпляр - ………………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  <w:r w:rsidRPr="00A22A92">
        <w:rPr>
          <w:color w:val="000000"/>
          <w:szCs w:val="30"/>
        </w:rPr>
        <w:t xml:space="preserve">                </w:t>
      </w:r>
      <w:r w:rsidRPr="00A22A92">
        <w:rPr>
          <w:i/>
          <w:iCs/>
          <w:color w:val="000000"/>
          <w:szCs w:val="30"/>
        </w:rPr>
        <w:t>Подпись                       Расшифровка подписи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color w:val="000000"/>
          <w:szCs w:val="30"/>
        </w:rPr>
      </w:pP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0"/>
        <w:jc w:val="left"/>
        <w:rPr>
          <w:i/>
          <w:iCs/>
          <w:color w:val="000000"/>
          <w:szCs w:val="30"/>
        </w:rPr>
      </w:pPr>
      <w:r w:rsidRPr="00A22A92">
        <w:rPr>
          <w:color w:val="000000"/>
          <w:szCs w:val="30"/>
        </w:rPr>
        <w:t xml:space="preserve">                </w:t>
      </w:r>
      <w:r w:rsidRPr="00A22A92">
        <w:rPr>
          <w:i/>
          <w:iCs/>
          <w:color w:val="000000"/>
          <w:szCs w:val="30"/>
        </w:rPr>
        <w:t>Подпись                       Расшифровка подписи</w:t>
      </w:r>
    </w:p>
    <w:p w:rsidR="00C96D3C" w:rsidRPr="00A22A92" w:rsidRDefault="00C96D3C" w:rsidP="00A22A92">
      <w:pPr>
        <w:shd w:val="clear" w:color="auto" w:fill="FFFFFF"/>
        <w:tabs>
          <w:tab w:val="left" w:pos="3658"/>
        </w:tabs>
        <w:spacing w:line="316" w:lineRule="exact"/>
        <w:ind w:firstLine="1134"/>
        <w:jc w:val="left"/>
        <w:rPr>
          <w:color w:val="000000"/>
          <w:szCs w:val="30"/>
        </w:rPr>
      </w:pPr>
      <w:r w:rsidRPr="00A22A92">
        <w:rPr>
          <w:i/>
          <w:iCs/>
          <w:color w:val="000000"/>
          <w:szCs w:val="30"/>
        </w:rPr>
        <w:t>Подпись                       Расшифровка подписи</w:t>
      </w:r>
    </w:p>
    <w:p w:rsidR="00B77E5A" w:rsidRDefault="00C96D3C" w:rsidP="00C96D3C">
      <w:pPr>
        <w:ind w:firstLine="567"/>
        <w:rPr>
          <w:szCs w:val="30"/>
        </w:rPr>
      </w:pPr>
      <w:r>
        <w:rPr>
          <w:sz w:val="28"/>
        </w:rPr>
        <w:br w:type="page"/>
      </w:r>
    </w:p>
    <w:sectPr w:rsidR="00B77E5A" w:rsidSect="005E5CAD">
      <w:headerReference w:type="even" r:id="rId11"/>
      <w:headerReference w:type="default" r:id="rId12"/>
      <w:pgSz w:w="11906" w:h="16838" w:code="9"/>
      <w:pgMar w:top="1134" w:right="567" w:bottom="426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D3C" w:rsidRDefault="00C96D3C">
      <w:r>
        <w:separator/>
      </w:r>
    </w:p>
  </w:endnote>
  <w:endnote w:type="continuationSeparator" w:id="0">
    <w:p w:rsidR="00C96D3C" w:rsidRDefault="00C96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D3C" w:rsidRDefault="00C96D3C">
      <w:r>
        <w:separator/>
      </w:r>
    </w:p>
  </w:footnote>
  <w:footnote w:type="continuationSeparator" w:id="0">
    <w:p w:rsidR="00C96D3C" w:rsidRDefault="00C96D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3C" w:rsidRDefault="00C96D3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96D3C" w:rsidRDefault="00C96D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3C" w:rsidRDefault="00C96D3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926FE">
      <w:rPr>
        <w:rStyle w:val="a4"/>
        <w:noProof/>
      </w:rPr>
      <w:t>3</w:t>
    </w:r>
    <w:r>
      <w:rPr>
        <w:rStyle w:val="a4"/>
      </w:rPr>
      <w:fldChar w:fldCharType="end"/>
    </w:r>
  </w:p>
  <w:p w:rsidR="00C96D3C" w:rsidRDefault="00C96D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3242"/>
    <w:multiLevelType w:val="hybridMultilevel"/>
    <w:tmpl w:val="A0BCE11C"/>
    <w:lvl w:ilvl="0" w:tplc="8E32A410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B42"/>
    <w:rsid w:val="00064B42"/>
    <w:rsid w:val="00065DEB"/>
    <w:rsid w:val="0009237D"/>
    <w:rsid w:val="000B34CB"/>
    <w:rsid w:val="000E132C"/>
    <w:rsid w:val="001365A4"/>
    <w:rsid w:val="001366EC"/>
    <w:rsid w:val="001A42D1"/>
    <w:rsid w:val="001F14B8"/>
    <w:rsid w:val="002259A5"/>
    <w:rsid w:val="00241F12"/>
    <w:rsid w:val="002501AA"/>
    <w:rsid w:val="00273772"/>
    <w:rsid w:val="002A0E28"/>
    <w:rsid w:val="002B0260"/>
    <w:rsid w:val="00312E12"/>
    <w:rsid w:val="00317BA3"/>
    <w:rsid w:val="003260CC"/>
    <w:rsid w:val="003364B3"/>
    <w:rsid w:val="00343EA3"/>
    <w:rsid w:val="00346F4A"/>
    <w:rsid w:val="003752EF"/>
    <w:rsid w:val="00387657"/>
    <w:rsid w:val="00387F3B"/>
    <w:rsid w:val="00390B48"/>
    <w:rsid w:val="00394541"/>
    <w:rsid w:val="003A33DB"/>
    <w:rsid w:val="003A3595"/>
    <w:rsid w:val="003B49DE"/>
    <w:rsid w:val="003D4DB4"/>
    <w:rsid w:val="004400E5"/>
    <w:rsid w:val="0045621D"/>
    <w:rsid w:val="004A5C4D"/>
    <w:rsid w:val="004B05FB"/>
    <w:rsid w:val="005071CE"/>
    <w:rsid w:val="00507E3F"/>
    <w:rsid w:val="005103D0"/>
    <w:rsid w:val="0052056E"/>
    <w:rsid w:val="00523C50"/>
    <w:rsid w:val="0053574C"/>
    <w:rsid w:val="00540E9B"/>
    <w:rsid w:val="00543147"/>
    <w:rsid w:val="005850C9"/>
    <w:rsid w:val="005A71B2"/>
    <w:rsid w:val="005E4C9F"/>
    <w:rsid w:val="005E5CAD"/>
    <w:rsid w:val="005E6BEE"/>
    <w:rsid w:val="005E7D63"/>
    <w:rsid w:val="005F4E25"/>
    <w:rsid w:val="0060786A"/>
    <w:rsid w:val="0061515E"/>
    <w:rsid w:val="0062495C"/>
    <w:rsid w:val="00640E4C"/>
    <w:rsid w:val="006419AF"/>
    <w:rsid w:val="00676A3D"/>
    <w:rsid w:val="006A388D"/>
    <w:rsid w:val="006B30CC"/>
    <w:rsid w:val="006D1F1C"/>
    <w:rsid w:val="007523F6"/>
    <w:rsid w:val="00753B33"/>
    <w:rsid w:val="007629E3"/>
    <w:rsid w:val="00781FE4"/>
    <w:rsid w:val="007A76A5"/>
    <w:rsid w:val="007F2F18"/>
    <w:rsid w:val="007F469D"/>
    <w:rsid w:val="007F78E0"/>
    <w:rsid w:val="008173B3"/>
    <w:rsid w:val="00835785"/>
    <w:rsid w:val="00836EBA"/>
    <w:rsid w:val="00887CDA"/>
    <w:rsid w:val="00896C88"/>
    <w:rsid w:val="008A4E42"/>
    <w:rsid w:val="008B2949"/>
    <w:rsid w:val="008D2487"/>
    <w:rsid w:val="008F458C"/>
    <w:rsid w:val="008F4DAB"/>
    <w:rsid w:val="00900CED"/>
    <w:rsid w:val="009601AA"/>
    <w:rsid w:val="0098254F"/>
    <w:rsid w:val="0098735F"/>
    <w:rsid w:val="009C0E22"/>
    <w:rsid w:val="009D1186"/>
    <w:rsid w:val="009D14C0"/>
    <w:rsid w:val="00A01CA3"/>
    <w:rsid w:val="00A22A92"/>
    <w:rsid w:val="00A541E9"/>
    <w:rsid w:val="00A55FB0"/>
    <w:rsid w:val="00A90C66"/>
    <w:rsid w:val="00A965A6"/>
    <w:rsid w:val="00AB328A"/>
    <w:rsid w:val="00AF3800"/>
    <w:rsid w:val="00B00EB9"/>
    <w:rsid w:val="00B03B16"/>
    <w:rsid w:val="00B169E0"/>
    <w:rsid w:val="00B261EA"/>
    <w:rsid w:val="00B34D5A"/>
    <w:rsid w:val="00B37B1C"/>
    <w:rsid w:val="00B45FE8"/>
    <w:rsid w:val="00B63C14"/>
    <w:rsid w:val="00B66E31"/>
    <w:rsid w:val="00B66E61"/>
    <w:rsid w:val="00B70012"/>
    <w:rsid w:val="00B77E5A"/>
    <w:rsid w:val="00B957EF"/>
    <w:rsid w:val="00BC5663"/>
    <w:rsid w:val="00BD2B62"/>
    <w:rsid w:val="00BF0CAC"/>
    <w:rsid w:val="00C07016"/>
    <w:rsid w:val="00C0708D"/>
    <w:rsid w:val="00C54553"/>
    <w:rsid w:val="00C67030"/>
    <w:rsid w:val="00C924DB"/>
    <w:rsid w:val="00C96D3C"/>
    <w:rsid w:val="00CC561A"/>
    <w:rsid w:val="00CE4623"/>
    <w:rsid w:val="00CE74A8"/>
    <w:rsid w:val="00CF0FEE"/>
    <w:rsid w:val="00D53671"/>
    <w:rsid w:val="00D72040"/>
    <w:rsid w:val="00DD2098"/>
    <w:rsid w:val="00E00CBF"/>
    <w:rsid w:val="00E261B6"/>
    <w:rsid w:val="00E3552C"/>
    <w:rsid w:val="00E406FA"/>
    <w:rsid w:val="00E54961"/>
    <w:rsid w:val="00E61B95"/>
    <w:rsid w:val="00E736F0"/>
    <w:rsid w:val="00E926FE"/>
    <w:rsid w:val="00EE1ECE"/>
    <w:rsid w:val="00EF096E"/>
    <w:rsid w:val="00EF6624"/>
    <w:rsid w:val="00F1096B"/>
    <w:rsid w:val="00F52E5F"/>
    <w:rsid w:val="00F57CAC"/>
    <w:rsid w:val="00F64C5F"/>
    <w:rsid w:val="00F67559"/>
    <w:rsid w:val="00FB3364"/>
    <w:rsid w:val="00FE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E4"/>
    <w:pPr>
      <w:widowControl w:val="0"/>
      <w:ind w:firstLine="709"/>
      <w:jc w:val="both"/>
    </w:pPr>
    <w:rPr>
      <w:snapToGrid w:val="0"/>
      <w:sz w:val="30"/>
    </w:rPr>
  </w:style>
  <w:style w:type="paragraph" w:styleId="1">
    <w:name w:val="heading 1"/>
    <w:basedOn w:val="a"/>
    <w:next w:val="a"/>
    <w:qFormat/>
    <w:rsid w:val="001366EC"/>
    <w:pPr>
      <w:keepNext/>
      <w:autoSpaceDE w:val="0"/>
      <w:autoSpaceDN w:val="0"/>
      <w:adjustRightInd w:val="0"/>
      <w:jc w:val="center"/>
      <w:outlineLvl w:val="0"/>
    </w:pPr>
    <w:rPr>
      <w:snapToGrid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81FE4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781FE4"/>
  </w:style>
  <w:style w:type="paragraph" w:styleId="a5">
    <w:name w:val="footer"/>
    <w:basedOn w:val="a"/>
    <w:semiHidden/>
    <w:rsid w:val="00781FE4"/>
    <w:pPr>
      <w:tabs>
        <w:tab w:val="center" w:pos="4677"/>
        <w:tab w:val="right" w:pos="9355"/>
      </w:tabs>
    </w:pPr>
    <w:rPr>
      <w:sz w:val="18"/>
    </w:rPr>
  </w:style>
  <w:style w:type="table" w:styleId="a6">
    <w:name w:val="Table Grid"/>
    <w:basedOn w:val="a1"/>
    <w:uiPriority w:val="59"/>
    <w:rsid w:val="004B05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64B4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F4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69D"/>
    <w:rPr>
      <w:rFonts w:ascii="Tahoma" w:hAnsi="Tahoma" w:cs="Tahoma"/>
      <w:snapToGrid w:val="0"/>
      <w:sz w:val="16"/>
      <w:szCs w:val="16"/>
    </w:rPr>
  </w:style>
  <w:style w:type="paragraph" w:customStyle="1" w:styleId="ConsPlusTitle">
    <w:name w:val="ConsPlusTitle"/>
    <w:uiPriority w:val="99"/>
    <w:rsid w:val="00B169E0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paragraph" w:customStyle="1" w:styleId="ConsPlusNonformat">
    <w:name w:val="ConsPlusNonformat"/>
    <w:uiPriority w:val="99"/>
    <w:rsid w:val="00C924D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semiHidden/>
    <w:rsid w:val="00B957EF"/>
    <w:pPr>
      <w:widowControl/>
      <w:ind w:firstLine="0"/>
    </w:pPr>
    <w:rPr>
      <w:snapToGrid/>
      <w:sz w:val="28"/>
    </w:rPr>
  </w:style>
  <w:style w:type="character" w:customStyle="1" w:styleId="ab">
    <w:name w:val="Основной текст Знак"/>
    <w:basedOn w:val="a0"/>
    <w:link w:val="aa"/>
    <w:semiHidden/>
    <w:rsid w:val="00B957EF"/>
    <w:rPr>
      <w:sz w:val="28"/>
    </w:rPr>
  </w:style>
  <w:style w:type="paragraph" w:customStyle="1" w:styleId="ConsPlusCell">
    <w:name w:val="ConsPlusCell"/>
    <w:uiPriority w:val="99"/>
    <w:rsid w:val="00B77E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lock Text"/>
    <w:basedOn w:val="a"/>
    <w:semiHidden/>
    <w:rsid w:val="00C96D3C"/>
    <w:pPr>
      <w:spacing w:before="53"/>
      <w:ind w:left="10" w:right="5" w:firstLine="710"/>
    </w:pPr>
    <w:rPr>
      <w:snapToGrid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440B75C89608F1629E80B8325D2010F26A67E92CF7F9C1ADED138E0C39FD65A1B9CF53E764CE2877E8F094a9N5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D9301A30E78E4A9351E80C3A94DC29A713A61F86743BB0A03EB86A2225EFD38EB43C27D05B8B65AAB054DAE3Y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D9301A30E78E4A9351E80C3A94DC29A713A61F86743BB0A03EB86A2225EFD38EB43C27D05B8B65AAB054D4E3Y0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E3BF2-1E78-4B7E-8014-3612F5F5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855</Words>
  <Characters>7149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A.Makarevich</cp:lastModifiedBy>
  <cp:revision>6</cp:revision>
  <cp:lastPrinted>2014-02-05T14:12:00Z</cp:lastPrinted>
  <dcterms:created xsi:type="dcterms:W3CDTF">2014-02-05T14:22:00Z</dcterms:created>
  <dcterms:modified xsi:type="dcterms:W3CDTF">2014-02-06T11:25:00Z</dcterms:modified>
</cp:coreProperties>
</file>